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附件：课表</w:t>
      </w:r>
    </w:p>
    <w:p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2022年8月OFFICE培训计划</w:t>
      </w:r>
    </w:p>
    <w:tbl>
      <w:tblPr>
        <w:tblStyle w:val="3"/>
        <w:tblW w:w="14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31"/>
        <w:gridCol w:w="850"/>
        <w:gridCol w:w="2786"/>
        <w:gridCol w:w="2375"/>
        <w:gridCol w:w="2374"/>
        <w:gridCol w:w="265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时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 xml:space="preserve">  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间</w:t>
            </w:r>
          </w:p>
        </w:tc>
        <w:tc>
          <w:tcPr>
            <w:tcW w:w="11043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内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 xml:space="preserve">  </w:t>
            </w: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8.18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8:30-11:30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与管理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（一）制表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（二）筛选与汇总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（三）公式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（四）引用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王立雪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任务：各种表格制作</w:t>
            </w:r>
          </w:p>
          <w:p>
            <w:r>
              <w:rPr>
                <w:rFonts w:hint="eastAsia"/>
              </w:rPr>
              <w:t>1、 采购表格分析制作</w:t>
            </w:r>
          </w:p>
          <w:p>
            <w:r>
              <w:rPr>
                <w:rFonts w:hint="eastAsia"/>
              </w:rPr>
              <w:t>2、 格式设置</w:t>
            </w:r>
          </w:p>
          <w:p>
            <w:r>
              <w:rPr>
                <w:rFonts w:hint="eastAsia"/>
              </w:rPr>
              <w:t>3、 制作考勤表</w:t>
            </w:r>
          </w:p>
          <w:p>
            <w:r>
              <w:rPr>
                <w:rFonts w:hint="eastAsia"/>
              </w:rPr>
              <w:t>4、 制作工资表</w:t>
            </w:r>
          </w:p>
          <w:p>
            <w:r>
              <w:rPr>
                <w:rFonts w:hint="eastAsia"/>
              </w:rPr>
              <w:t>5、 查找、替换、定位</w:t>
            </w:r>
          </w:p>
        </w:tc>
        <w:tc>
          <w:tcPr>
            <w:tcW w:w="237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任务一：制作工资条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1、排序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2、填充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任务二：销售表分析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1、筛选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2、分类汇总</w:t>
            </w:r>
          </w:p>
        </w:tc>
        <w:tc>
          <w:tcPr>
            <w:tcW w:w="23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任务：表格混合运算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 运算符号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 加减乘除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混合运算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 公式编辑</w:t>
            </w:r>
          </w:p>
        </w:tc>
        <w:tc>
          <w:tcPr>
            <w:tcW w:w="2658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任务：求销售占比等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1、相对引用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2、绝对引用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3、混合引用</w:t>
            </w:r>
          </w:p>
          <w:p>
            <w:pPr>
              <w:rPr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（五）函数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（六）函数嵌套</w:t>
            </w:r>
          </w:p>
        </w:tc>
        <w:tc>
          <w:tcPr>
            <w:tcW w:w="237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（七）图表</w:t>
            </w:r>
          </w:p>
        </w:tc>
        <w:tc>
          <w:tcPr>
            <w:tcW w:w="2658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（八）透视表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任务：制作成绩表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1、SUM函数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2、AVERAGE函数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3、COUNT函数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4、MAX函数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5、MIN函数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6、MID函数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7、VALUE函数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8、SUMIF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9、COUNTIF</w:t>
            </w:r>
          </w:p>
        </w:tc>
        <w:tc>
          <w:tcPr>
            <w:tcW w:w="237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任务一：制作库存表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IF函数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任务二：数据分析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1、IF嵌套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2、IF与AVERAGE嵌套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3、IF与AND、OR嵌套</w:t>
            </w:r>
          </w:p>
        </w:tc>
        <w:tc>
          <w:tcPr>
            <w:tcW w:w="23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任务：多种图表制作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图表定义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图表类型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图表制作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图表导出</w:t>
            </w:r>
          </w:p>
          <w:p/>
          <w:p/>
        </w:tc>
        <w:tc>
          <w:tcPr>
            <w:tcW w:w="2658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函数在大数据分析领域的应用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 透视表应用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 透视表组合应用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 高级函数综合应用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0-1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:30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好学易用的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工具PPT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PPT基础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PPT提升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PPT动画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PPT整体艺术设计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刘秀梅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8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任务：做概念图表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SmartArt应用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2、动作设置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3、链接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4、动画刷</w:t>
            </w:r>
          </w:p>
        </w:tc>
        <w:tc>
          <w:tcPr>
            <w:tcW w:w="237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动态图表</w:t>
            </w:r>
            <w:r>
              <w:rPr>
                <w:rFonts w:hint="eastAsia"/>
                <w:b/>
                <w:sz w:val="24"/>
                <w:lang w:val="en-US" w:eastAsia="zh-CN"/>
              </w:rPr>
              <w:t>-</w:t>
            </w:r>
            <w:r>
              <w:rPr>
                <w:rFonts w:hint="eastAsia"/>
                <w:b/>
                <w:sz w:val="24"/>
              </w:rPr>
              <w:t>—甘特图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sz w:val="24"/>
              </w:rPr>
              <w:t>图表创意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2、图表美化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sz w:val="24"/>
              </w:rPr>
              <w:t>配色方案</w:t>
            </w:r>
          </w:p>
        </w:tc>
        <w:tc>
          <w:tcPr>
            <w:tcW w:w="237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任务一：做舞台大幕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任务二：旋转的指针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1、动画的类型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2、动画的设置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3、动画窗格的应用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4、动画与切换</w:t>
            </w:r>
          </w:p>
        </w:tc>
        <w:tc>
          <w:tcPr>
            <w:tcW w:w="265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1、图片美化处理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2、布尔运算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3、大段文字处理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4、版面布局设计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5、样式应用技巧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F7FC16-DA3A-4B2E-BC2C-44E076666A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13E5EB-6553-43F6-A969-B1CCF90855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E763F4A-825C-4A8D-85AF-4763A89EE1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B109C"/>
    <w:multiLevelType w:val="multilevel"/>
    <w:tmpl w:val="034B109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706E96"/>
    <w:multiLevelType w:val="multilevel"/>
    <w:tmpl w:val="4E706E9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IxNGZjNTc3OTZlYzFhMWQ5NzI2MWRlMjY4MjgifQ=="/>
  </w:docVars>
  <w:rsids>
    <w:rsidRoot w:val="5B985D74"/>
    <w:rsid w:val="5B9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2022-08-12T23:40:00Z</dcterms:created>
  <dc:creator>这，些年</dc:creator>
  <cp:lastModifiedBy>这，些年</cp:lastModifiedBy>
  <dcterms:modified xsi:type="dcterms:W3CDTF">2022-08-12T23:40:54Z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394B88E1378A4BFA93CB7466C56ADE09</vt:lpwstr>
  </property>
</Properties>
</file>